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6E28" w:rsidRDefault="003F21B6" w:rsidP="003F21B6">
      <w:pPr>
        <w:jc w:val="both"/>
        <w:rPr>
          <w:sz w:val="24"/>
          <w:szCs w:val="24"/>
        </w:rPr>
      </w:pPr>
      <w:r w:rsidRPr="003F21B6">
        <w:rPr>
          <w:sz w:val="24"/>
          <w:szCs w:val="24"/>
        </w:rPr>
        <w:t xml:space="preserve">O procedimento para emissão </w:t>
      </w:r>
      <w:r w:rsidR="00DB4674">
        <w:rPr>
          <w:sz w:val="24"/>
          <w:szCs w:val="24"/>
        </w:rPr>
        <w:t>desse</w:t>
      </w:r>
      <w:r w:rsidRPr="003F21B6">
        <w:rPr>
          <w:sz w:val="24"/>
          <w:szCs w:val="24"/>
        </w:rPr>
        <w:t xml:space="preserve"> tipo de guia inicia-se dentro do </w:t>
      </w:r>
      <w:proofErr w:type="spellStart"/>
      <w:r w:rsidRPr="003F21B6">
        <w:rPr>
          <w:sz w:val="24"/>
          <w:szCs w:val="24"/>
        </w:rPr>
        <w:t>PJe</w:t>
      </w:r>
      <w:proofErr w:type="spellEnd"/>
      <w:r w:rsidRPr="003F21B6">
        <w:rPr>
          <w:sz w:val="24"/>
          <w:szCs w:val="24"/>
        </w:rPr>
        <w:t xml:space="preserve">, onde o usuário deverá realizar </w:t>
      </w:r>
      <w:r w:rsidR="00DB4674">
        <w:rPr>
          <w:sz w:val="24"/>
          <w:szCs w:val="24"/>
        </w:rPr>
        <w:t>a</w:t>
      </w:r>
      <w:r w:rsidRPr="003F21B6">
        <w:rPr>
          <w:sz w:val="24"/>
          <w:szCs w:val="24"/>
        </w:rPr>
        <w:t xml:space="preserve"> abertura de um novo processo.</w:t>
      </w:r>
    </w:p>
    <w:p w:rsidR="003F21B6" w:rsidRDefault="003F21B6" w:rsidP="003F21B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procedimento se inicia no ícone de </w:t>
      </w:r>
      <w:r w:rsidR="00DB4674">
        <w:rPr>
          <w:sz w:val="24"/>
          <w:szCs w:val="24"/>
        </w:rPr>
        <w:t>M</w:t>
      </w:r>
      <w:r>
        <w:rPr>
          <w:sz w:val="24"/>
          <w:szCs w:val="24"/>
        </w:rPr>
        <w:t>enu (</w:t>
      </w:r>
      <w:r>
        <w:rPr>
          <w:noProof/>
        </w:rPr>
        <w:drawing>
          <wp:inline distT="0" distB="0" distL="0" distR="0" wp14:anchorId="23C08C61" wp14:editId="01FD90B5">
            <wp:extent cx="295275" cy="219075"/>
            <wp:effectExtent l="0" t="0" r="9525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) &gt; Processo &gt; Novo processo. Na tela abaixo é necessário </w:t>
      </w:r>
      <w:r w:rsidR="00B16357">
        <w:rPr>
          <w:sz w:val="24"/>
          <w:szCs w:val="24"/>
        </w:rPr>
        <w:t>inserir</w:t>
      </w:r>
      <w:r>
        <w:rPr>
          <w:sz w:val="24"/>
          <w:szCs w:val="24"/>
        </w:rPr>
        <w:t xml:space="preserve"> algumas informações obrigatórias (*), e em seguida clica</w:t>
      </w:r>
      <w:r w:rsidR="0054560D">
        <w:rPr>
          <w:sz w:val="24"/>
          <w:szCs w:val="24"/>
        </w:rPr>
        <w:t>r</w:t>
      </w:r>
      <w:r>
        <w:rPr>
          <w:sz w:val="24"/>
          <w:szCs w:val="24"/>
        </w:rPr>
        <w:t xml:space="preserve"> em INCLUIR:</w:t>
      </w:r>
    </w:p>
    <w:p w:rsidR="003F21B6" w:rsidRDefault="003F21B6" w:rsidP="003F21B6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335EEB97" wp14:editId="0D06B513">
            <wp:extent cx="5400040" cy="267589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7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1B6" w:rsidRDefault="003F21B6" w:rsidP="003F21B6">
      <w:pPr>
        <w:jc w:val="both"/>
        <w:rPr>
          <w:sz w:val="24"/>
          <w:szCs w:val="24"/>
        </w:rPr>
      </w:pPr>
      <w:r>
        <w:rPr>
          <w:sz w:val="24"/>
          <w:szCs w:val="24"/>
        </w:rPr>
        <w:t>Após a inclusão desses dados, o usuário deve</w:t>
      </w:r>
      <w:r w:rsidR="00B16357">
        <w:rPr>
          <w:sz w:val="24"/>
          <w:szCs w:val="24"/>
        </w:rPr>
        <w:t>rá</w:t>
      </w:r>
      <w:r>
        <w:rPr>
          <w:sz w:val="24"/>
          <w:szCs w:val="24"/>
        </w:rPr>
        <w:t xml:space="preserve"> clicar na aba PARTES, onde serão informados os </w:t>
      </w:r>
      <w:r w:rsidR="0054560D">
        <w:rPr>
          <w:sz w:val="24"/>
          <w:szCs w:val="24"/>
        </w:rPr>
        <w:t>dados</w:t>
      </w:r>
      <w:r>
        <w:rPr>
          <w:sz w:val="24"/>
          <w:szCs w:val="24"/>
        </w:rPr>
        <w:t xml:space="preserve"> das partes ativa e passiva do processo: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noProof/>
        </w:rPr>
        <w:drawing>
          <wp:inline distT="0" distB="0" distL="0" distR="0" wp14:anchorId="5B166609" wp14:editId="2A1C97D2">
            <wp:extent cx="5400040" cy="223774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1B6" w:rsidRDefault="003F21B6" w:rsidP="003F21B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Inicialmente iremos inserir os dados do polo ativo do processo clicando </w:t>
      </w:r>
      <w:r w:rsidR="00D55EFF">
        <w:rPr>
          <w:sz w:val="24"/>
          <w:szCs w:val="24"/>
        </w:rPr>
        <w:t>no ícone “+” ao lado da opção PARTE, conforme imagem abaixo:</w:t>
      </w:r>
    </w:p>
    <w:p w:rsidR="00D55EFF" w:rsidRDefault="00D55EFF" w:rsidP="003F21B6">
      <w:pPr>
        <w:jc w:val="both"/>
        <w:rPr>
          <w:sz w:val="24"/>
          <w:szCs w:val="24"/>
        </w:rPr>
      </w:pPr>
    </w:p>
    <w:p w:rsidR="00D55EFF" w:rsidRDefault="00D55EFF" w:rsidP="003F21B6">
      <w:pPr>
        <w:jc w:val="both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30A928C" wp14:editId="6544C220">
            <wp:extent cx="5400040" cy="2242820"/>
            <wp:effectExtent l="0" t="0" r="0" b="508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4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EFF" w:rsidRDefault="008A198F" w:rsidP="003F21B6">
      <w:pPr>
        <w:jc w:val="both"/>
        <w:rPr>
          <w:sz w:val="24"/>
          <w:szCs w:val="24"/>
        </w:rPr>
      </w:pPr>
      <w:r>
        <w:rPr>
          <w:sz w:val="24"/>
          <w:szCs w:val="24"/>
        </w:rPr>
        <w:t>Nesse 1º passo</w:t>
      </w:r>
      <w:r w:rsidR="00D55EFF">
        <w:rPr>
          <w:sz w:val="24"/>
          <w:szCs w:val="24"/>
        </w:rPr>
        <w:t>, deve ser informado o tipo da parte, tipo da pessoa e se a parte é Brasileira e clica em PESQUISAR. Logo após o sistema irá mostrar o nome civil da parte e o usuário clica na opção CONFIRMAR:</w:t>
      </w:r>
    </w:p>
    <w:p w:rsidR="00D55EFF" w:rsidRDefault="00D55EFF" w:rsidP="003F21B6">
      <w:pPr>
        <w:jc w:val="bot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2422525</wp:posOffset>
                </wp:positionV>
                <wp:extent cx="828675" cy="76200"/>
                <wp:effectExtent l="0" t="0" r="28575" b="19050"/>
                <wp:wrapNone/>
                <wp:docPr id="7" name="Retâ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76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6FCF3A" id="Retângulo 7" o:spid="_x0000_s1026" style="position:absolute;margin-left:10.2pt;margin-top:190.75pt;width:65.25pt;height: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" fillcolor="black [3200]" strokecolor="black [1600]" strokeweight="1pt"/>
            </w:pict>
          </mc:Fallback>
        </mc:AlternateContent>
      </w:r>
      <w:r>
        <w:rPr>
          <w:noProof/>
        </w:rPr>
        <w:drawing>
          <wp:inline distT="0" distB="0" distL="0" distR="0" wp14:anchorId="229B7049" wp14:editId="08E9FB4A">
            <wp:extent cx="5400040" cy="2948305"/>
            <wp:effectExtent l="0" t="0" r="0" b="444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EFF" w:rsidRDefault="00D55EFF" w:rsidP="003F21B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Após confirmação, o sistema irá para </w:t>
      </w:r>
      <w:r w:rsidR="008A198F">
        <w:rPr>
          <w:sz w:val="24"/>
          <w:szCs w:val="24"/>
        </w:rPr>
        <w:t>outra</w:t>
      </w:r>
      <w:r>
        <w:rPr>
          <w:sz w:val="24"/>
          <w:szCs w:val="24"/>
        </w:rPr>
        <w:t xml:space="preserve"> tela </w:t>
      </w:r>
      <w:r w:rsidR="008A198F">
        <w:rPr>
          <w:sz w:val="24"/>
          <w:szCs w:val="24"/>
        </w:rPr>
        <w:t>referente ao 2º passo que é de</w:t>
      </w:r>
      <w:r>
        <w:rPr>
          <w:sz w:val="24"/>
          <w:szCs w:val="24"/>
        </w:rPr>
        <w:t xml:space="preserve"> Complementação de cadastro, onde o usuário </w:t>
      </w:r>
      <w:r w:rsidR="008A198F">
        <w:rPr>
          <w:sz w:val="24"/>
          <w:szCs w:val="24"/>
        </w:rPr>
        <w:t>poderá</w:t>
      </w:r>
      <w:r>
        <w:rPr>
          <w:sz w:val="24"/>
          <w:szCs w:val="24"/>
        </w:rPr>
        <w:t xml:space="preserve"> inserir algum</w:t>
      </w:r>
      <w:r w:rsidR="008A198F">
        <w:rPr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r w:rsidR="008A198F">
        <w:rPr>
          <w:sz w:val="24"/>
          <w:szCs w:val="24"/>
        </w:rPr>
        <w:t>informação</w:t>
      </w:r>
      <w:r>
        <w:rPr>
          <w:sz w:val="24"/>
          <w:szCs w:val="24"/>
        </w:rPr>
        <w:t xml:space="preserve"> complementar que deseja</w:t>
      </w:r>
      <w:r w:rsidR="003A7C20">
        <w:rPr>
          <w:sz w:val="24"/>
          <w:szCs w:val="24"/>
        </w:rPr>
        <w:t>. Em seguida, clica na opção VINCULAR PARTE AO PROCESSO:</w:t>
      </w:r>
    </w:p>
    <w:p w:rsidR="003A7C20" w:rsidRDefault="003A7C20" w:rsidP="003F21B6">
      <w:pPr>
        <w:jc w:val="both"/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3596640</wp:posOffset>
                </wp:positionH>
                <wp:positionV relativeFrom="paragraph">
                  <wp:posOffset>1089025</wp:posOffset>
                </wp:positionV>
                <wp:extent cx="990600" cy="85725"/>
                <wp:effectExtent l="0" t="0" r="19050" b="28575"/>
                <wp:wrapNone/>
                <wp:docPr id="11" name="Retâ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85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AEBA82" id="Retângulo 11" o:spid="_x0000_s1026" style="position:absolute;margin-left:283.2pt;margin-top:85.75pt;width:78pt;height:6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1872615</wp:posOffset>
                </wp:positionH>
                <wp:positionV relativeFrom="paragraph">
                  <wp:posOffset>1098550</wp:posOffset>
                </wp:positionV>
                <wp:extent cx="895350" cy="85725"/>
                <wp:effectExtent l="0" t="0" r="19050" b="28575"/>
                <wp:wrapNone/>
                <wp:docPr id="10" name="Retâ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85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B71EBE" id="Retângulo 10" o:spid="_x0000_s1026" style="position:absolute;margin-left:147.45pt;margin-top:86.5pt;width:70.5pt;height:6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" fillcolor="black [3200]" strokecolor="black [1600]" strokeweight="1pt"/>
            </w:pict>
          </mc:Fallback>
        </mc:AlternateContent>
      </w:r>
      <w:r>
        <w:rPr>
          <w:noProof/>
        </w:rPr>
        <w:drawing>
          <wp:inline distT="0" distB="0" distL="0" distR="0" wp14:anchorId="5E5E07D4" wp14:editId="5B09BF9F">
            <wp:extent cx="5400040" cy="3419475"/>
            <wp:effectExtent l="0" t="0" r="0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98F" w:rsidRDefault="008A198F" w:rsidP="003F21B6">
      <w:pPr>
        <w:jc w:val="both"/>
        <w:rPr>
          <w:sz w:val="24"/>
          <w:szCs w:val="24"/>
        </w:rPr>
      </w:pPr>
      <w:r>
        <w:rPr>
          <w:sz w:val="24"/>
          <w:szCs w:val="24"/>
        </w:rPr>
        <w:t>Após a vinculação, será possível visualizar os dados da parte que foi inserida não polo ativo:</w:t>
      </w:r>
    </w:p>
    <w:p w:rsidR="003A7C20" w:rsidRDefault="003A7C20" w:rsidP="003F21B6">
      <w:pPr>
        <w:jc w:val="bot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1710690</wp:posOffset>
                </wp:positionH>
                <wp:positionV relativeFrom="paragraph">
                  <wp:posOffset>916940</wp:posOffset>
                </wp:positionV>
                <wp:extent cx="381000" cy="47625"/>
                <wp:effectExtent l="0" t="0" r="19050" b="28575"/>
                <wp:wrapNone/>
                <wp:docPr id="13" name="Retâ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47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3DBDCD" id="Retângulo 13" o:spid="_x0000_s1026" style="position:absolute;margin-left:134.7pt;margin-top:72.2pt;width:30pt;height:3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615315</wp:posOffset>
                </wp:positionH>
                <wp:positionV relativeFrom="paragraph">
                  <wp:posOffset>907415</wp:posOffset>
                </wp:positionV>
                <wp:extent cx="895350" cy="57150"/>
                <wp:effectExtent l="0" t="0" r="19050" b="19050"/>
                <wp:wrapNone/>
                <wp:docPr id="12" name="Retâ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57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E46921" id="Retângulo 12" o:spid="_x0000_s1026" style="position:absolute;margin-left:48.45pt;margin-top:71.45pt;width:70.5pt;height:4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" fillcolor="black [3200]" strokecolor="black [1600]" strokeweight="1pt"/>
            </w:pict>
          </mc:Fallback>
        </mc:AlternateContent>
      </w:r>
      <w:r w:rsidR="009A6E40">
        <w:rPr>
          <w:noProof/>
        </w:rPr>
        <w:drawing>
          <wp:inline distT="0" distB="0" distL="0" distR="0" wp14:anchorId="0649D268" wp14:editId="1C94A567">
            <wp:extent cx="5400040" cy="2334895"/>
            <wp:effectExtent l="0" t="0" r="0" b="825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3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C20" w:rsidRDefault="003A7C20" w:rsidP="003F21B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Feito isso, vamos agora para a vinculação do POLO PASSIVO, que segue a mesma </w:t>
      </w:r>
      <w:r w:rsidR="008A198F">
        <w:rPr>
          <w:sz w:val="24"/>
          <w:szCs w:val="24"/>
        </w:rPr>
        <w:t>o mesmo procedimento</w:t>
      </w:r>
      <w:r>
        <w:rPr>
          <w:sz w:val="24"/>
          <w:szCs w:val="24"/>
        </w:rPr>
        <w:t xml:space="preserve"> realizad</w:t>
      </w:r>
      <w:r w:rsidR="008A198F">
        <w:rPr>
          <w:sz w:val="24"/>
          <w:szCs w:val="24"/>
        </w:rPr>
        <w:t>o</w:t>
      </w:r>
      <w:r>
        <w:rPr>
          <w:sz w:val="24"/>
          <w:szCs w:val="24"/>
        </w:rPr>
        <w:t xml:space="preserve"> na inclusão do polo ativo:</w:t>
      </w:r>
    </w:p>
    <w:p w:rsidR="003A7C20" w:rsidRDefault="009A6E40" w:rsidP="003F21B6">
      <w:pPr>
        <w:jc w:val="both"/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DF668C" wp14:editId="006DF73C">
                <wp:simplePos x="0" y="0"/>
                <wp:positionH relativeFrom="column">
                  <wp:posOffset>1710690</wp:posOffset>
                </wp:positionH>
                <wp:positionV relativeFrom="paragraph">
                  <wp:posOffset>908050</wp:posOffset>
                </wp:positionV>
                <wp:extent cx="381000" cy="47625"/>
                <wp:effectExtent l="0" t="0" r="19050" b="28575"/>
                <wp:wrapNone/>
                <wp:docPr id="19" name="Retâ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47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C9DAB9" id="Retângulo 19" o:spid="_x0000_s1026" style="position:absolute;margin-left:134.7pt;margin-top:71.5pt;width:30pt;height:3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A77376" wp14:editId="3C0531E3">
                <wp:simplePos x="0" y="0"/>
                <wp:positionH relativeFrom="column">
                  <wp:posOffset>605790</wp:posOffset>
                </wp:positionH>
                <wp:positionV relativeFrom="paragraph">
                  <wp:posOffset>917575</wp:posOffset>
                </wp:positionV>
                <wp:extent cx="895350" cy="57150"/>
                <wp:effectExtent l="0" t="0" r="19050" b="19050"/>
                <wp:wrapNone/>
                <wp:docPr id="18" name="Retâ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57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EF2A91" id="Retângulo 18" o:spid="_x0000_s1026" style="position:absolute;margin-left:47.7pt;margin-top:72.25pt;width:70.5pt;height:4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" fillcolor="black [3200]" strokecolor="black [1600]" strokeweight="1pt"/>
            </w:pict>
          </mc:Fallback>
        </mc:AlternateContent>
      </w:r>
      <w:r>
        <w:rPr>
          <w:noProof/>
        </w:rPr>
        <w:drawing>
          <wp:inline distT="0" distB="0" distL="0" distR="0" wp14:anchorId="049A0142" wp14:editId="5CBBF29D">
            <wp:extent cx="5400040" cy="2308225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0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98F" w:rsidRDefault="008A198F" w:rsidP="008A198F">
      <w:pPr>
        <w:jc w:val="both"/>
        <w:rPr>
          <w:sz w:val="24"/>
          <w:szCs w:val="24"/>
        </w:rPr>
      </w:pPr>
      <w:r>
        <w:rPr>
          <w:sz w:val="24"/>
          <w:szCs w:val="24"/>
        </w:rPr>
        <w:t>Nesse 1º passo, deve ser informado o tipo da parte, tipo da pessoa e se a parte é Brasileira e clica em PESQUISAR. Logo após o sistema irá mostrar o nome civil da parte e o usuário clica na opção CONFIRMAR:</w:t>
      </w:r>
    </w:p>
    <w:p w:rsidR="009A6E40" w:rsidRDefault="00D204DF" w:rsidP="003F21B6">
      <w:pPr>
        <w:jc w:val="bot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507BCA" wp14:editId="03A9B1E7">
                <wp:simplePos x="0" y="0"/>
                <wp:positionH relativeFrom="column">
                  <wp:posOffset>148590</wp:posOffset>
                </wp:positionH>
                <wp:positionV relativeFrom="paragraph">
                  <wp:posOffset>2428875</wp:posOffset>
                </wp:positionV>
                <wp:extent cx="895350" cy="57150"/>
                <wp:effectExtent l="0" t="0" r="19050" b="19050"/>
                <wp:wrapNone/>
                <wp:docPr id="21" name="Retâ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57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C65769" id="Retângulo 21" o:spid="_x0000_s1026" style="position:absolute;margin-left:11.7pt;margin-top:191.25pt;width:70.5pt;height:4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" fillcolor="black [3200]" strokecolor="black [1600]" strokeweight="1pt"/>
            </w:pict>
          </mc:Fallback>
        </mc:AlternateContent>
      </w:r>
      <w:r w:rsidR="009A6E40">
        <w:rPr>
          <w:noProof/>
        </w:rPr>
        <w:drawing>
          <wp:inline distT="0" distB="0" distL="0" distR="0" wp14:anchorId="138D1524" wp14:editId="2670B3C9">
            <wp:extent cx="5400040" cy="2948305"/>
            <wp:effectExtent l="0" t="0" r="0" b="444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98F" w:rsidRDefault="008A198F" w:rsidP="008A198F">
      <w:pPr>
        <w:jc w:val="both"/>
        <w:rPr>
          <w:sz w:val="24"/>
          <w:szCs w:val="24"/>
        </w:rPr>
      </w:pPr>
      <w:r>
        <w:rPr>
          <w:sz w:val="24"/>
          <w:szCs w:val="24"/>
        </w:rPr>
        <w:t>Após confirmação, o sistema irá para outra tela referente ao 2º passo que é de Complementação de cadastro, onde o usuário poderá inserir alguma informação complementar que deseja. Em seguida, clica na opção VINCULAR PARTE AO PROCESSO:</w:t>
      </w:r>
    </w:p>
    <w:p w:rsidR="009A6E40" w:rsidRDefault="00D204DF" w:rsidP="003F21B6">
      <w:pPr>
        <w:jc w:val="both"/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3587115</wp:posOffset>
                </wp:positionH>
                <wp:positionV relativeFrom="paragraph">
                  <wp:posOffset>1098550</wp:posOffset>
                </wp:positionV>
                <wp:extent cx="1000125" cy="85725"/>
                <wp:effectExtent l="0" t="0" r="28575" b="28575"/>
                <wp:wrapNone/>
                <wp:docPr id="25" name="Retâ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85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5E37C2" id="Retângulo 25" o:spid="_x0000_s1026" style="position:absolute;margin-left:282.45pt;margin-top:86.5pt;width:78.75pt;height:6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F71CC5" wp14:editId="2517B2F8">
                <wp:simplePos x="0" y="0"/>
                <wp:positionH relativeFrom="column">
                  <wp:posOffset>1891665</wp:posOffset>
                </wp:positionH>
                <wp:positionV relativeFrom="paragraph">
                  <wp:posOffset>1108075</wp:posOffset>
                </wp:positionV>
                <wp:extent cx="895350" cy="85725"/>
                <wp:effectExtent l="0" t="0" r="19050" b="28575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85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5FDAD3" id="Retângulo 23" o:spid="_x0000_s1026" style="position:absolute;margin-left:148.95pt;margin-top:87.25pt;width:70.5pt;height:6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" fillcolor="black [3200]" strokecolor="black [1600]" strokeweight="1pt"/>
            </w:pict>
          </mc:Fallback>
        </mc:AlternateContent>
      </w:r>
      <w:r>
        <w:rPr>
          <w:noProof/>
        </w:rPr>
        <w:drawing>
          <wp:inline distT="0" distB="0" distL="0" distR="0" wp14:anchorId="51EFC16D" wp14:editId="75DC5A25">
            <wp:extent cx="5400040" cy="3419475"/>
            <wp:effectExtent l="0" t="0" r="0" b="952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1B6" w:rsidRDefault="003F21B6" w:rsidP="003F21B6">
      <w:pPr>
        <w:jc w:val="both"/>
        <w:rPr>
          <w:sz w:val="24"/>
          <w:szCs w:val="24"/>
        </w:rPr>
      </w:pPr>
    </w:p>
    <w:p w:rsidR="003F21B6" w:rsidRDefault="00D204DF" w:rsidP="003F21B6">
      <w:pPr>
        <w:jc w:val="bot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4501515</wp:posOffset>
                </wp:positionH>
                <wp:positionV relativeFrom="paragraph">
                  <wp:posOffset>928370</wp:posOffset>
                </wp:positionV>
                <wp:extent cx="409575" cy="76200"/>
                <wp:effectExtent l="0" t="0" r="28575" b="19050"/>
                <wp:wrapNone/>
                <wp:docPr id="31" name="Retâ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76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B0C819" id="Retângulo 31" o:spid="_x0000_s1026" style="position:absolute;margin-left:354.45pt;margin-top:73.1pt;width:32.25pt;height: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3244215</wp:posOffset>
                </wp:positionH>
                <wp:positionV relativeFrom="paragraph">
                  <wp:posOffset>928370</wp:posOffset>
                </wp:positionV>
                <wp:extent cx="1095375" cy="76200"/>
                <wp:effectExtent l="0" t="0" r="28575" b="19050"/>
                <wp:wrapNone/>
                <wp:docPr id="29" name="Retâ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76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6D801D" id="Retângulo 29" o:spid="_x0000_s1026" style="position:absolute;margin-left:255.45pt;margin-top:73.1pt;width:86.25pt;height: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1701165</wp:posOffset>
                </wp:positionH>
                <wp:positionV relativeFrom="paragraph">
                  <wp:posOffset>909320</wp:posOffset>
                </wp:positionV>
                <wp:extent cx="390525" cy="66675"/>
                <wp:effectExtent l="0" t="0" r="28575" b="28575"/>
                <wp:wrapNone/>
                <wp:docPr id="28" name="Retâ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66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95C0A1" id="Retângulo 28" o:spid="_x0000_s1026" style="position:absolute;margin-left:133.95pt;margin-top:71.6pt;width:30.75pt;height:5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615315</wp:posOffset>
                </wp:positionH>
                <wp:positionV relativeFrom="paragraph">
                  <wp:posOffset>918845</wp:posOffset>
                </wp:positionV>
                <wp:extent cx="933450" cy="45719"/>
                <wp:effectExtent l="0" t="0" r="19050" b="12065"/>
                <wp:wrapNone/>
                <wp:docPr id="27" name="Retâ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445FBC" id="Retângulo 27" o:spid="_x0000_s1026" style="position:absolute;margin-left:48.45pt;margin-top:72.35pt;width:73.5pt;height:3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" fillcolor="black [3200]" strokecolor="black [1600]" strokeweight="1pt"/>
            </w:pict>
          </mc:Fallback>
        </mc:AlternateContent>
      </w:r>
      <w:r>
        <w:rPr>
          <w:noProof/>
        </w:rPr>
        <w:drawing>
          <wp:inline distT="0" distB="0" distL="0" distR="0" wp14:anchorId="4484703A" wp14:editId="57B645F6">
            <wp:extent cx="5400040" cy="2363470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1B7" w:rsidRPr="00A461B7" w:rsidRDefault="00A461B7" w:rsidP="003F21B6">
      <w:pPr>
        <w:jc w:val="both"/>
        <w:rPr>
          <w:b/>
          <w:bCs/>
          <w:color w:val="FF0000"/>
          <w:sz w:val="24"/>
          <w:szCs w:val="24"/>
        </w:rPr>
      </w:pPr>
      <w:r w:rsidRPr="00A461B7">
        <w:rPr>
          <w:b/>
          <w:bCs/>
          <w:color w:val="FF0000"/>
          <w:sz w:val="24"/>
          <w:szCs w:val="24"/>
        </w:rPr>
        <w:t>OBS.:</w:t>
      </w:r>
      <w:r>
        <w:rPr>
          <w:b/>
          <w:bCs/>
          <w:color w:val="FF0000"/>
          <w:sz w:val="24"/>
          <w:szCs w:val="24"/>
        </w:rPr>
        <w:t xml:space="preserve"> Os dados da parte pagante </w:t>
      </w:r>
      <w:r w:rsidR="002C10F7">
        <w:rPr>
          <w:b/>
          <w:bCs/>
          <w:color w:val="FF0000"/>
          <w:sz w:val="24"/>
          <w:szCs w:val="24"/>
        </w:rPr>
        <w:t>são</w:t>
      </w:r>
      <w:r>
        <w:rPr>
          <w:b/>
          <w:bCs/>
          <w:color w:val="FF0000"/>
          <w:sz w:val="24"/>
          <w:szCs w:val="24"/>
        </w:rPr>
        <w:t xml:space="preserve"> baseado</w:t>
      </w:r>
      <w:r w:rsidR="002C10F7">
        <w:rPr>
          <w:b/>
          <w:bCs/>
          <w:color w:val="FF0000"/>
          <w:sz w:val="24"/>
          <w:szCs w:val="24"/>
        </w:rPr>
        <w:t>s</w:t>
      </w:r>
      <w:r>
        <w:rPr>
          <w:b/>
          <w:bCs/>
          <w:color w:val="FF0000"/>
          <w:sz w:val="24"/>
          <w:szCs w:val="24"/>
        </w:rPr>
        <w:t xml:space="preserve"> nos dados de um processo já existente.</w:t>
      </w:r>
    </w:p>
    <w:p w:rsidR="00D204DF" w:rsidRDefault="00D204DF" w:rsidP="003F21B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Agora o usuário deve acessar a aba de DADOS ESPECÍFICOS DA CLASSE para que informe os dados do processo de </w:t>
      </w:r>
      <w:r w:rsidR="004E18D8">
        <w:rPr>
          <w:sz w:val="24"/>
          <w:szCs w:val="24"/>
        </w:rPr>
        <w:t>referência</w:t>
      </w:r>
      <w:r>
        <w:rPr>
          <w:sz w:val="24"/>
          <w:szCs w:val="24"/>
        </w:rPr>
        <w:t xml:space="preserve"> </w:t>
      </w:r>
      <w:r w:rsidR="00A461B7">
        <w:rPr>
          <w:sz w:val="24"/>
          <w:szCs w:val="24"/>
        </w:rPr>
        <w:t>e em seguida clica em SALVAR:</w:t>
      </w:r>
    </w:p>
    <w:p w:rsidR="00A461B7" w:rsidRDefault="00A461B7" w:rsidP="003F21B6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165EFCF8" wp14:editId="22F45849">
            <wp:extent cx="5400040" cy="1405255"/>
            <wp:effectExtent l="0" t="0" r="0" b="4445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0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1B7" w:rsidRDefault="00A461B7" w:rsidP="003F21B6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Agora, o usuário irá gerar a guia de pagamento através da aba PREPARO DE CUSTAS &gt; GERAR GUIA DE PREPARO DE CUSTAS:</w:t>
      </w:r>
    </w:p>
    <w:p w:rsidR="00A461B7" w:rsidRDefault="00A461B7" w:rsidP="003F21B6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2FCF997B" wp14:editId="164F6100">
            <wp:extent cx="5400040" cy="1276985"/>
            <wp:effectExtent l="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7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1B7" w:rsidRDefault="00A461B7" w:rsidP="003F21B6">
      <w:pPr>
        <w:jc w:val="both"/>
        <w:rPr>
          <w:sz w:val="24"/>
          <w:szCs w:val="24"/>
        </w:rPr>
      </w:pPr>
      <w:r>
        <w:rPr>
          <w:sz w:val="24"/>
          <w:szCs w:val="24"/>
        </w:rPr>
        <w:t>Após clicar nessa opção, o usuário será redirecionado para uma página do sistema E-GUIA, onde será gerada a guia propriamente dita. Nesse momento o usuário deve selecionar a instância do processo, endereço de e-mail válido e parte pagante. Como o valor de uma guia de agravo de instrumento tem um valor fixo de R$ 241,21 (Duzentos e quarenta e um reais e vinte e um centavos), após o preenchimento dessas informações, o usuário pode selecionar a opção GUIA/PIX e clicar na opção EMITIR ORDEM DE AGRAVO:</w:t>
      </w:r>
    </w:p>
    <w:p w:rsidR="00A461B7" w:rsidRDefault="00B05219" w:rsidP="003F21B6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0BAA1747" wp14:editId="76910D1A">
            <wp:extent cx="5400040" cy="2644775"/>
            <wp:effectExtent l="0" t="0" r="0" b="3175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4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219" w:rsidRDefault="00744E9D" w:rsidP="003F21B6">
      <w:pPr>
        <w:jc w:val="both"/>
        <w:rPr>
          <w:sz w:val="24"/>
          <w:szCs w:val="24"/>
        </w:rPr>
      </w:pPr>
      <w:r>
        <w:rPr>
          <w:sz w:val="24"/>
          <w:szCs w:val="24"/>
        </w:rPr>
        <w:t>Agora o usuário terá a opção de fazer o download da guia ou apenas copiar o código de barras para pagamento.</w:t>
      </w:r>
    </w:p>
    <w:p w:rsidR="00744E9D" w:rsidRDefault="00744E9D" w:rsidP="003F21B6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21B420AC" wp14:editId="671CFEF2">
            <wp:extent cx="5400040" cy="1623060"/>
            <wp:effectExtent l="0" t="0" r="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E9D" w:rsidRDefault="00744E9D" w:rsidP="003F21B6">
      <w:pPr>
        <w:jc w:val="both"/>
        <w:rPr>
          <w:sz w:val="24"/>
          <w:szCs w:val="24"/>
        </w:rPr>
      </w:pPr>
    </w:p>
    <w:p w:rsidR="00744E9D" w:rsidRDefault="00744E9D" w:rsidP="003F21B6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Segue abaixo um modelo de guia de agravo de instrumento, contendo algumas informações básicas:</w:t>
      </w:r>
    </w:p>
    <w:p w:rsidR="00744E9D" w:rsidRDefault="00744E9D" w:rsidP="003F21B6">
      <w:pPr>
        <w:jc w:val="bot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FCDC3D1" wp14:editId="53DDF02F">
                <wp:simplePos x="0" y="0"/>
                <wp:positionH relativeFrom="column">
                  <wp:posOffset>310515</wp:posOffset>
                </wp:positionH>
                <wp:positionV relativeFrom="paragraph">
                  <wp:posOffset>6339205</wp:posOffset>
                </wp:positionV>
                <wp:extent cx="552450" cy="123825"/>
                <wp:effectExtent l="0" t="0" r="19050" b="28575"/>
                <wp:wrapNone/>
                <wp:docPr id="41" name="Retângul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702CBC" id="Retângulo 41" o:spid="_x0000_s1026" style="position:absolute;margin-left:24.45pt;margin-top:499.15pt;width:43.5pt;height:9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E099FED" wp14:editId="32493877">
                <wp:simplePos x="0" y="0"/>
                <wp:positionH relativeFrom="column">
                  <wp:posOffset>72390</wp:posOffset>
                </wp:positionH>
                <wp:positionV relativeFrom="paragraph">
                  <wp:posOffset>6167755</wp:posOffset>
                </wp:positionV>
                <wp:extent cx="1628775" cy="104775"/>
                <wp:effectExtent l="0" t="0" r="28575" b="28575"/>
                <wp:wrapNone/>
                <wp:docPr id="40" name="Retângul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58EC4B" id="Retângulo 40" o:spid="_x0000_s1026" style="position:absolute;margin-left:5.7pt;margin-top:485.65pt;width:128.25pt;height:8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310515</wp:posOffset>
                </wp:positionH>
                <wp:positionV relativeFrom="paragraph">
                  <wp:posOffset>1052830</wp:posOffset>
                </wp:positionV>
                <wp:extent cx="552450" cy="123825"/>
                <wp:effectExtent l="0" t="0" r="19050" b="28575"/>
                <wp:wrapNone/>
                <wp:docPr id="39" name="Retângul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E65EF2" id="Retângulo 39" o:spid="_x0000_s1026" style="position:absolute;margin-left:24.45pt;margin-top:82.9pt;width:43.5pt;height:9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72390</wp:posOffset>
                </wp:positionH>
                <wp:positionV relativeFrom="paragraph">
                  <wp:posOffset>909955</wp:posOffset>
                </wp:positionV>
                <wp:extent cx="1628775" cy="104775"/>
                <wp:effectExtent l="0" t="0" r="28575" b="28575"/>
                <wp:wrapNone/>
                <wp:docPr id="38" name="Retângul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1D72BF" id="Retângulo 38" o:spid="_x0000_s1026" style="position:absolute;margin-left:5.7pt;margin-top:71.65pt;width:128.25pt;height:8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" fillcolor="black [3200]" strokecolor="black [1600]" strokeweight="1pt"/>
            </w:pict>
          </mc:Fallback>
        </mc:AlternateContent>
      </w:r>
      <w:r>
        <w:rPr>
          <w:noProof/>
        </w:rPr>
        <w:drawing>
          <wp:inline distT="0" distB="0" distL="0" distR="0" wp14:anchorId="06D1C78B" wp14:editId="5FF2DB1A">
            <wp:extent cx="5086350" cy="6734175"/>
            <wp:effectExtent l="0" t="0" r="0" b="9525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998" w:rsidRDefault="003C5998" w:rsidP="003C5998">
      <w:pPr>
        <w:jc w:val="both"/>
        <w:rPr>
          <w:sz w:val="24"/>
          <w:szCs w:val="24"/>
        </w:rPr>
      </w:pPr>
    </w:p>
    <w:p w:rsidR="003C5998" w:rsidRDefault="003C5998" w:rsidP="003C5998">
      <w:pPr>
        <w:jc w:val="both"/>
        <w:rPr>
          <w:sz w:val="24"/>
          <w:szCs w:val="24"/>
        </w:rPr>
      </w:pPr>
    </w:p>
    <w:p w:rsidR="003C5998" w:rsidRDefault="003C5998" w:rsidP="003C5998">
      <w:pPr>
        <w:jc w:val="both"/>
        <w:rPr>
          <w:sz w:val="24"/>
          <w:szCs w:val="24"/>
        </w:rPr>
      </w:pPr>
    </w:p>
    <w:p w:rsidR="003C5998" w:rsidRDefault="003C5998" w:rsidP="003C5998">
      <w:pPr>
        <w:jc w:val="both"/>
        <w:rPr>
          <w:sz w:val="24"/>
          <w:szCs w:val="24"/>
        </w:rPr>
      </w:pPr>
    </w:p>
    <w:p w:rsidR="003C5998" w:rsidRDefault="003C5998" w:rsidP="003C5998">
      <w:pPr>
        <w:jc w:val="both"/>
        <w:rPr>
          <w:sz w:val="24"/>
          <w:szCs w:val="24"/>
        </w:rPr>
      </w:pPr>
    </w:p>
    <w:p w:rsidR="003C5998" w:rsidRDefault="003C5998" w:rsidP="003C5998">
      <w:pPr>
        <w:jc w:val="center"/>
        <w:rPr>
          <w:b/>
          <w:bCs/>
          <w:sz w:val="24"/>
          <w:szCs w:val="24"/>
          <w:u w:val="single"/>
        </w:rPr>
      </w:pPr>
      <w:r w:rsidRPr="003C5998">
        <w:rPr>
          <w:b/>
          <w:bCs/>
          <w:sz w:val="24"/>
          <w:szCs w:val="24"/>
          <w:u w:val="single"/>
        </w:rPr>
        <w:t>ANEXO I</w:t>
      </w:r>
    </w:p>
    <w:p w:rsidR="003C5998" w:rsidRDefault="003C5998" w:rsidP="003C599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fluxo para esse tipo específico de processo e guia </w:t>
      </w:r>
      <w:r w:rsidR="00331703">
        <w:rPr>
          <w:sz w:val="24"/>
          <w:szCs w:val="24"/>
        </w:rPr>
        <w:t>será</w:t>
      </w:r>
      <w:r>
        <w:rPr>
          <w:sz w:val="24"/>
          <w:szCs w:val="24"/>
        </w:rPr>
        <w:t xml:space="preserve"> o seguinte: Após a emissão da guia, o usuário deve realizar o pagamento dessa guia </w:t>
      </w:r>
      <w:r w:rsidR="00331703">
        <w:rPr>
          <w:sz w:val="24"/>
          <w:szCs w:val="24"/>
        </w:rPr>
        <w:t>e só aí o processo poderá ser protocolado, pois no momento da geração da guia de agravo ainda não existe processo aberto.</w:t>
      </w:r>
    </w:p>
    <w:p w:rsidR="0001206F" w:rsidRDefault="00331703" w:rsidP="003C599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Para inclusão do comprovante de pagamento, o usuário deverá acessar dentro do PJE a </w:t>
      </w:r>
      <w:r w:rsidR="0001206F">
        <w:rPr>
          <w:sz w:val="24"/>
          <w:szCs w:val="24"/>
        </w:rPr>
        <w:t>aba</w:t>
      </w:r>
      <w:r>
        <w:rPr>
          <w:sz w:val="24"/>
          <w:szCs w:val="24"/>
        </w:rPr>
        <w:t xml:space="preserve"> INCLUIR PETIÇÕES E DOCUMENTOS</w:t>
      </w:r>
      <w:r w:rsidR="0001206F">
        <w:rPr>
          <w:sz w:val="24"/>
          <w:szCs w:val="24"/>
        </w:rPr>
        <w:t xml:space="preserve">. Nessa opção, o usuário deverá </w:t>
      </w:r>
      <w:r w:rsidR="0001206F">
        <w:rPr>
          <w:sz w:val="24"/>
          <w:szCs w:val="24"/>
        </w:rPr>
        <w:t>selecionar o tipo de documento “</w:t>
      </w:r>
      <w:r w:rsidR="0001206F" w:rsidRPr="0001206F">
        <w:rPr>
          <w:b/>
          <w:bCs/>
          <w:sz w:val="24"/>
          <w:szCs w:val="24"/>
        </w:rPr>
        <w:t>Comprovante de Pagamento de Preparo de Custas para Agravo de Instrumento”</w:t>
      </w:r>
      <w:r w:rsidR="0001206F">
        <w:rPr>
          <w:sz w:val="24"/>
          <w:szCs w:val="24"/>
        </w:rPr>
        <w:t xml:space="preserve">, </w:t>
      </w:r>
      <w:r w:rsidR="0001206F">
        <w:rPr>
          <w:sz w:val="24"/>
          <w:szCs w:val="24"/>
        </w:rPr>
        <w:t xml:space="preserve">inserir uma petição e clica na opção SALVAR: </w:t>
      </w:r>
    </w:p>
    <w:p w:rsidR="0001206F" w:rsidRDefault="0001206F" w:rsidP="003C5998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1E67E5A1" wp14:editId="22F32A4A">
            <wp:extent cx="5400040" cy="2501265"/>
            <wp:effectExtent l="0" t="0" r="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0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06F" w:rsidRDefault="0001206F" w:rsidP="003C5998">
      <w:pPr>
        <w:jc w:val="both"/>
        <w:rPr>
          <w:sz w:val="24"/>
          <w:szCs w:val="24"/>
        </w:rPr>
      </w:pPr>
      <w:r>
        <w:rPr>
          <w:sz w:val="24"/>
          <w:szCs w:val="24"/>
        </w:rPr>
        <w:t>Após realizar esse procedimento, o sistema irá habilitar uma opção logo abaixo chamada ADICIONAR, onde o usuário irá buscar o documento referente ao comprovante de pagamento da guia desse processo:</w:t>
      </w:r>
    </w:p>
    <w:p w:rsidR="0001206F" w:rsidRDefault="0001206F" w:rsidP="003C5998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7B7BEFB6" wp14:editId="0CFC6B2D">
            <wp:extent cx="5400040" cy="2722245"/>
            <wp:effectExtent l="0" t="0" r="0" b="1905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06F" w:rsidRDefault="009C5780" w:rsidP="003C5998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Nessa parte, o sistema irá solicitar novamente que o usuário selecione o tipo de documento que foi inserido, que será o mesmo tipo selecionado anteriormente, o “</w:t>
      </w:r>
      <w:r w:rsidRPr="0001206F">
        <w:rPr>
          <w:b/>
          <w:bCs/>
          <w:sz w:val="24"/>
          <w:szCs w:val="24"/>
        </w:rPr>
        <w:t>Comprovante de Pagamento de Preparo de Custas para Agravo de Instrumento</w:t>
      </w:r>
      <w:r>
        <w:rPr>
          <w:sz w:val="24"/>
          <w:szCs w:val="24"/>
        </w:rPr>
        <w:t>” e em seguida, clica em ASSINAR DOCUMENTOS:</w:t>
      </w:r>
    </w:p>
    <w:p w:rsidR="009C5780" w:rsidRDefault="009C5780" w:rsidP="003C5998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0A292589" wp14:editId="53E00786">
            <wp:extent cx="5400040" cy="1315085"/>
            <wp:effectExtent l="0" t="0" r="0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31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780" w:rsidRDefault="004D5C47" w:rsidP="003C5998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400040" cy="1906270"/>
            <wp:effectExtent l="0" t="0" r="0" b="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diogo-01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0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C47" w:rsidRDefault="004D5C47" w:rsidP="003C5998">
      <w:pPr>
        <w:jc w:val="both"/>
        <w:rPr>
          <w:sz w:val="24"/>
          <w:szCs w:val="24"/>
        </w:rPr>
      </w:pPr>
      <w:r>
        <w:rPr>
          <w:sz w:val="24"/>
          <w:szCs w:val="24"/>
        </w:rPr>
        <w:t>O próximo passo ir na aba PROTOCOLAR INICIAL, selecionar uma competência referente à classe, conferir os dados do processo e selecionar a opção PROTOCOLAR:</w:t>
      </w:r>
    </w:p>
    <w:p w:rsidR="004D5C47" w:rsidRPr="0001206F" w:rsidRDefault="00FB5D24" w:rsidP="003C5998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400040" cy="2738755"/>
            <wp:effectExtent l="0" t="0" r="0" b="4445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diogo-02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1B7" w:rsidRDefault="00470AE8" w:rsidP="003F21B6">
      <w:pPr>
        <w:jc w:val="both"/>
        <w:rPr>
          <w:sz w:val="24"/>
          <w:szCs w:val="24"/>
        </w:rPr>
      </w:pPr>
      <w:r>
        <w:rPr>
          <w:sz w:val="24"/>
          <w:szCs w:val="24"/>
        </w:rPr>
        <w:t>Finalizando o procedimento, o sistema irá mostrar os dados do processo cadastrado:</w:t>
      </w:r>
    </w:p>
    <w:p w:rsidR="00470AE8" w:rsidRPr="003F21B6" w:rsidRDefault="00470AE8" w:rsidP="003F21B6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400040" cy="1901190"/>
            <wp:effectExtent l="0" t="0" r="0" b="381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diogo-03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0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0AE8" w:rsidRPr="003F21B6">
      <w:headerReference w:type="default" r:id="rId28"/>
      <w:footerReference w:type="default" r:id="rId2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5323B" w:rsidRDefault="00A5323B" w:rsidP="00796E28">
      <w:pPr>
        <w:spacing w:after="0" w:line="240" w:lineRule="auto"/>
      </w:pPr>
      <w:r>
        <w:separator/>
      </w:r>
    </w:p>
  </w:endnote>
  <w:endnote w:type="continuationSeparator" w:id="0">
    <w:p w:rsidR="00A5323B" w:rsidRDefault="00A5323B" w:rsidP="00796E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6E28" w:rsidRDefault="00796E28" w:rsidP="00796E28">
    <w:pPr>
      <w:pStyle w:val="Rodap"/>
      <w:jc w:val="center"/>
      <w:rPr>
        <w:b/>
        <w:sz w:val="18"/>
        <w:szCs w:val="18"/>
      </w:rPr>
    </w:pPr>
    <w:r>
      <w:rPr>
        <w:b/>
        <w:sz w:val="18"/>
        <w:szCs w:val="18"/>
      </w:rPr>
      <w:t>SECRETARIA DE TECNOLOGIA DA INFORMAÇÃO E COMUNICAÇÃO – TJRN</w:t>
    </w:r>
  </w:p>
  <w:p w:rsidR="00796E28" w:rsidRDefault="00796E28" w:rsidP="00796E28">
    <w:pPr>
      <w:pStyle w:val="Rodap"/>
      <w:jc w:val="center"/>
      <w:rPr>
        <w:b/>
        <w:sz w:val="18"/>
        <w:szCs w:val="18"/>
      </w:rPr>
    </w:pPr>
    <w:r>
      <w:rPr>
        <w:b/>
        <w:sz w:val="18"/>
        <w:szCs w:val="18"/>
      </w:rPr>
      <w:t>Departamento de Projetos e Sistemas</w:t>
    </w:r>
  </w:p>
  <w:p w:rsidR="00796E28" w:rsidRPr="00796E28" w:rsidRDefault="00796E28" w:rsidP="00796E28">
    <w:pPr>
      <w:pStyle w:val="Rodap"/>
      <w:jc w:val="right"/>
      <w:rPr>
        <w:b/>
        <w:sz w:val="18"/>
        <w:szCs w:val="18"/>
      </w:rPr>
    </w:pPr>
    <w:r>
      <w:rPr>
        <w:b/>
        <w:sz w:val="18"/>
        <w:szCs w:val="18"/>
      </w:rPr>
      <w:t>Versão 1.0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5323B" w:rsidRDefault="00A5323B" w:rsidP="00796E28">
      <w:pPr>
        <w:spacing w:after="0" w:line="240" w:lineRule="auto"/>
      </w:pPr>
      <w:r>
        <w:separator/>
      </w:r>
    </w:p>
  </w:footnote>
  <w:footnote w:type="continuationSeparator" w:id="0">
    <w:p w:rsidR="00A5323B" w:rsidRDefault="00A5323B" w:rsidP="00796E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6E28" w:rsidRPr="003F21B6" w:rsidRDefault="00796E28" w:rsidP="00796E28">
    <w:pPr>
      <w:pStyle w:val="Cabealho"/>
      <w:jc w:val="center"/>
      <w:rPr>
        <w:b/>
        <w:bCs/>
        <w:color w:val="4472C4" w:themeColor="accent1"/>
        <w:sz w:val="28"/>
        <w:szCs w:val="28"/>
        <w:u w:val="single"/>
      </w:rPr>
    </w:pPr>
    <w:r w:rsidRPr="003F21B6">
      <w:rPr>
        <w:b/>
        <w:bCs/>
        <w:color w:val="4472C4" w:themeColor="accent1"/>
        <w:sz w:val="28"/>
        <w:szCs w:val="28"/>
        <w:u w:val="single"/>
      </w:rPr>
      <w:t>SISTEMA E-GUIA</w:t>
    </w:r>
  </w:p>
  <w:p w:rsidR="00796E28" w:rsidRPr="003F21B6" w:rsidRDefault="00796E28" w:rsidP="00796E28">
    <w:pPr>
      <w:pStyle w:val="Cabealho"/>
      <w:jc w:val="center"/>
      <w:rPr>
        <w:b/>
        <w:bCs/>
        <w:color w:val="4472C4" w:themeColor="accent1"/>
        <w:sz w:val="28"/>
        <w:szCs w:val="28"/>
        <w:u w:val="single"/>
      </w:rPr>
    </w:pPr>
    <w:r w:rsidRPr="003F21B6">
      <w:rPr>
        <w:b/>
        <w:bCs/>
        <w:color w:val="4472C4" w:themeColor="accent1"/>
        <w:sz w:val="28"/>
        <w:szCs w:val="28"/>
        <w:u w:val="single"/>
      </w:rPr>
      <w:t>MANUAL PARA EMISSÃO DE GUIA – AGRAVO DE INSTRUMENTO (202)</w:t>
    </w:r>
  </w:p>
  <w:p w:rsidR="00796E28" w:rsidRDefault="00796E2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D97A48"/>
    <w:multiLevelType w:val="hybridMultilevel"/>
    <w:tmpl w:val="84FAE38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E28"/>
    <w:rsid w:val="0001206F"/>
    <w:rsid w:val="002C10F7"/>
    <w:rsid w:val="00331703"/>
    <w:rsid w:val="003A7C20"/>
    <w:rsid w:val="003C5998"/>
    <w:rsid w:val="003F21B6"/>
    <w:rsid w:val="00470AE8"/>
    <w:rsid w:val="004D5C47"/>
    <w:rsid w:val="004E18D8"/>
    <w:rsid w:val="0054560D"/>
    <w:rsid w:val="00744E9D"/>
    <w:rsid w:val="00796E28"/>
    <w:rsid w:val="008A198F"/>
    <w:rsid w:val="009A6E40"/>
    <w:rsid w:val="009C5780"/>
    <w:rsid w:val="00A461B7"/>
    <w:rsid w:val="00A5323B"/>
    <w:rsid w:val="00B05219"/>
    <w:rsid w:val="00B16357"/>
    <w:rsid w:val="00BB47F5"/>
    <w:rsid w:val="00D01725"/>
    <w:rsid w:val="00D204DF"/>
    <w:rsid w:val="00D55EFF"/>
    <w:rsid w:val="00DB4674"/>
    <w:rsid w:val="00F2279E"/>
    <w:rsid w:val="00FB5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2479D8"/>
  <w15:chartTrackingRefBased/>
  <w15:docId w15:val="{0B9303CA-5E5A-4335-8118-B0CD4336A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96E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96E28"/>
  </w:style>
  <w:style w:type="paragraph" w:styleId="Rodap">
    <w:name w:val="footer"/>
    <w:basedOn w:val="Normal"/>
    <w:link w:val="RodapChar"/>
    <w:uiPriority w:val="99"/>
    <w:unhideWhenUsed/>
    <w:rsid w:val="00796E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qFormat/>
    <w:rsid w:val="00796E28"/>
  </w:style>
  <w:style w:type="paragraph" w:styleId="PargrafodaLista">
    <w:name w:val="List Paragraph"/>
    <w:basedOn w:val="Normal"/>
    <w:uiPriority w:val="34"/>
    <w:qFormat/>
    <w:rsid w:val="00796E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AFAAB2-70F2-4743-8E1A-F89F6A61CE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1227</TotalTime>
  <Pages>10</Pages>
  <Words>642</Words>
  <Characters>3471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Russia</dc:creator>
  <cp:keywords/>
  <dc:description/>
  <cp:lastModifiedBy>Russia</cp:lastModifiedBy>
  <cp:revision>10</cp:revision>
  <dcterms:created xsi:type="dcterms:W3CDTF">2022-07-07T18:26:00Z</dcterms:created>
  <dcterms:modified xsi:type="dcterms:W3CDTF">2022-07-08T14:54:00Z</dcterms:modified>
</cp:coreProperties>
</file>